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19306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Правительство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Средняя школа № 51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Андронов Д.А.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3728044)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Ярославль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8193065" w:id="5"/>
    <w:p>
      <w:pPr>
        <w:sectPr>
          <w:pgSz w:w="11906" w:h="16383" w:orient="portrait"/>
        </w:sectPr>
      </w:pPr>
    </w:p>
    <w:bookmarkEnd w:id="5"/>
    <w:bookmarkEnd w:id="0"/>
    <w:bookmarkStart w:name="block-28193068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28193068" w:id="7"/>
    <w:p>
      <w:pPr>
        <w:sectPr>
          <w:pgSz w:w="11906" w:h="16383" w:orient="portrait"/>
        </w:sectPr>
      </w:pPr>
    </w:p>
    <w:bookmarkEnd w:id="7"/>
    <w:bookmarkEnd w:id="6"/>
    <w:bookmarkStart w:name="block-28193064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28193064" w:id="33"/>
    <w:p>
      <w:pPr>
        <w:sectPr>
          <w:pgSz w:w="11906" w:h="16383" w:orient="portrait"/>
        </w:sectPr>
      </w:pPr>
    </w:p>
    <w:bookmarkEnd w:id="33"/>
    <w:bookmarkEnd w:id="8"/>
    <w:bookmarkStart w:name="block-28193066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28193066" w:id="38"/>
    <w:p>
      <w:pPr>
        <w:sectPr>
          <w:pgSz w:w="11906" w:h="16383" w:orient="portrait"/>
        </w:sectPr>
      </w:pPr>
    </w:p>
    <w:bookmarkEnd w:id="38"/>
    <w:bookmarkEnd w:id="34"/>
    <w:bookmarkStart w:name="block-28193067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193067" w:id="40"/>
    <w:p>
      <w:pPr>
        <w:sectPr>
          <w:pgSz w:w="16383" w:h="11906" w:orient="landscape"/>
        </w:sectPr>
      </w:pPr>
    </w:p>
    <w:bookmarkEnd w:id="40"/>
    <w:bookmarkEnd w:id="39"/>
    <w:bookmarkStart w:name="block-28193070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11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[ЦОР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193070" w:id="42"/>
    <w:p>
      <w:pPr>
        <w:sectPr>
          <w:pgSz w:w="16383" w:h="11906" w:orient="landscape"/>
        </w:sectPr>
      </w:pPr>
    </w:p>
    <w:bookmarkEnd w:id="42"/>
    <w:bookmarkEnd w:id="41"/>
    <w:bookmarkStart w:name="block-28193073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20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4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193073" w:id="44"/>
    <w:p>
      <w:pPr>
        <w:sectPr>
          <w:pgSz w:w="16383" w:h="11906" w:orient="landscape"/>
        </w:sectPr>
      </w:pPr>
    </w:p>
    <w:bookmarkEnd w:id="44"/>
    <w:bookmarkEnd w:id="43"/>
    <w:bookmarkStart w:name="block-28193075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193075" w:id="46"/>
    <w:p>
      <w:pPr>
        <w:sectPr>
          <w:pgSz w:w="16383" w:h="11906" w:orient="landscape"/>
        </w:sectPr>
      </w:pPr>
    </w:p>
    <w:bookmarkEnd w:id="46"/>
    <w:bookmarkEnd w:id="45"/>
    <w:bookmarkStart w:name="block-28193069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1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21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7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2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47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193069" w:id="48"/>
    <w:p>
      <w:pPr>
        <w:sectPr>
          <w:pgSz w:w="16383" w:h="11906" w:orient="landscape"/>
        </w:sectPr>
      </w:pPr>
    </w:p>
    <w:bookmarkEnd w:id="48"/>
    <w:bookmarkEnd w:id="47"/>
    <w:bookmarkStart w:name="block-28193077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2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21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193077" w:id="50"/>
    <w:p>
      <w:pPr>
        <w:sectPr>
          <w:pgSz w:w="16383" w:h="11906" w:orient="landscape"/>
        </w:sectPr>
      </w:pPr>
    </w:p>
    <w:bookmarkEnd w:id="50"/>
    <w:bookmarkEnd w:id="49"/>
    <w:bookmarkStart w:name="block-28193078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4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84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193078" w:id="52"/>
    <w:p>
      <w:pPr>
        <w:sectPr>
          <w:pgSz w:w="16383" w:h="11906" w:orient="landscape"/>
        </w:sectPr>
      </w:pPr>
    </w:p>
    <w:bookmarkEnd w:id="52"/>
    <w:bookmarkEnd w:id="51"/>
    <w:bookmarkStart w:name="block-28193082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2b9d9b0-d347-41b0-b449-60da5db8c7f8" w:id="54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Технология. Технологии обработки материалов, пищевых продуктов,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bookmarkEnd w:id="54"/>
      <w:r>
        <w:rPr>
          <w:sz w:val="28"/>
        </w:rPr>
        <w:br/>
      </w:r>
      <w:bookmarkStart w:name="d2b9d9b0-d347-41b0-b449-60da5db8c7f8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Робототехника, 5-6 классы/ Копосов Д.Г., Акционерное общество «Издательство «Просвещение»</w:t>
      </w:r>
      <w:bookmarkEnd w:id="55"/>
      <w:r>
        <w:rPr>
          <w:sz w:val="28"/>
        </w:rPr>
        <w:br/>
      </w:r>
      <w:bookmarkStart w:name="d2b9d9b0-d347-41b0-b449-60da5db8c7f8" w:id="5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Производство и технологии,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bookmarkEnd w:id="56"/>
      <w:r>
        <w:rPr>
          <w:sz w:val="28"/>
        </w:rPr>
        <w:br/>
      </w:r>
      <w:bookmarkStart w:name="d2b9d9b0-d347-41b0-b449-60da5db8c7f8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Технологии обработки материалов, пищевых продуктов,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bookmarkEnd w:id="57"/>
      <w:r>
        <w:rPr>
          <w:sz w:val="28"/>
        </w:rPr>
        <w:br/>
      </w:r>
      <w:bookmarkStart w:name="d2b9d9b0-d347-41b0-b449-60da5db8c7f8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7-й класс: учебник, 7 класс/ Глозман Е.С., Кожина О.А., Хотунцев Ю.Л. и другие, Акционерное общество «Издательство «Просвещение»</w:t>
      </w:r>
      <w:bookmarkEnd w:id="58"/>
      <w:r>
        <w:rPr>
          <w:sz w:val="28"/>
        </w:rPr>
        <w:br/>
      </w:r>
      <w:bookmarkStart w:name="d2b9d9b0-d347-41b0-b449-60da5db8c7f8" w:id="5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8-9-е классы: учебник, 8-9 классы/ Глозман Е.С., Кожина О.А., Хотунцев Ю.Л. и другие, Акционерное общество «Издательство «Просвещение»</w:t>
      </w:r>
      <w:bookmarkEnd w:id="59"/>
      <w:r>
        <w:rPr>
          <w:sz w:val="28"/>
        </w:rPr>
        <w:br/>
      </w:r>
      <w:bookmarkStart w:name="d2b9d9b0-d347-41b0-b449-60da5db8c7f8" w:id="6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60"/>
      <w:r>
        <w:rPr>
          <w:sz w:val="28"/>
        </w:rPr>
        <w:br/>
      </w:r>
      <w:bookmarkStart w:name="d2b9d9b0-d347-41b0-b449-60da5db8c7f8" w:id="6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Робототехника, 7-8 классы/ Копосов Д.Г., Акционерное общество «Издательство «Просвещение»</w:t>
      </w:r>
      <w:bookmarkEnd w:id="6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b79c701-a50b-4369-a44e-ca027f95a753" w:id="62"/>
      <w:r>
        <w:rPr>
          <w:rFonts w:ascii="Times New Roman" w:hAnsi="Times New Roman"/>
          <w:b w:val="false"/>
          <w:i w:val="false"/>
          <w:color w:val="000000"/>
          <w:sz w:val="28"/>
        </w:rPr>
        <w:t>Resh.edu.ru</w:t>
      </w:r>
      <w:bookmarkEnd w:id="6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47225a6-2265-4e40-aff2-4e80b92752f1" w:id="63"/>
      <w:r>
        <w:rPr>
          <w:rFonts w:ascii="Times New Roman" w:hAnsi="Times New Roman"/>
          <w:b w:val="false"/>
          <w:i w:val="false"/>
          <w:color w:val="000000"/>
          <w:sz w:val="28"/>
        </w:rPr>
        <w:t>Resh.edu.ru, Рекомендованные цифровые источники и другое.</w:t>
      </w:r>
      <w:bookmarkEnd w:id="63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8193082" w:id="64"/>
    <w:p>
      <w:pPr>
        <w:sectPr>
          <w:pgSz w:w="11906" w:h="16383" w:orient="portrait"/>
        </w:sectPr>
      </w:pPr>
    </w:p>
    <w:bookmarkEnd w:id="64"/>
    <w:bookmarkEnd w:id="5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