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A1" w:rsidRDefault="004842A1" w:rsidP="004842A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4842A1" w:rsidRDefault="004842A1" w:rsidP="004842A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Департамент образования Ярославской области</w:t>
      </w:r>
    </w:p>
    <w:p w:rsidR="004842A1" w:rsidRDefault="004842A1" w:rsidP="004842A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МОУ Средняя школа № 51</w:t>
      </w:r>
    </w:p>
    <w:p w:rsidR="004842A1" w:rsidRDefault="004842A1" w:rsidP="004842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</w:p>
    <w:p w:rsidR="004842A1" w:rsidRDefault="004842A1" w:rsidP="004842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</w:p>
    <w:p w:rsidR="004842A1" w:rsidRDefault="004842A1" w:rsidP="004842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</w:p>
    <w:p w:rsidR="004842A1" w:rsidRDefault="004842A1" w:rsidP="004842A1">
      <w:pPr>
        <w:tabs>
          <w:tab w:val="center" w:pos="4677"/>
          <w:tab w:val="left" w:pos="722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РАССМОТРЕНО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ab/>
        <w:t>СОГЛАСОВАНО</w:t>
      </w: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ab/>
        <w:t>УТВЕРЖДЕНО</w:t>
      </w:r>
    </w:p>
    <w:p w:rsidR="004842A1" w:rsidRDefault="004842A1" w:rsidP="004842A1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Руководитель ШМО                        Заместитель директора                      директор СШ 51</w:t>
      </w: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br/>
        <w:t xml:space="preserve">                                                        по учебно-воспитательной </w:t>
      </w: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br/>
        <w:t xml:space="preserve">                                                                        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                             ________________                         ________________</w:t>
      </w:r>
    </w:p>
    <w:p w:rsidR="004842A1" w:rsidRDefault="004842A1" w:rsidP="004842A1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                                                  </w:t>
      </w:r>
    </w:p>
    <w:p w:rsidR="004842A1" w:rsidRPr="00540FA3" w:rsidRDefault="004842A1" w:rsidP="004842A1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Полетаева О.В.                                      Земская Л.А.                                     </w:t>
      </w:r>
      <w:r w:rsidRPr="00540FA3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Андронов Д.А.</w:t>
      </w:r>
    </w:p>
    <w:p w:rsidR="004842A1" w:rsidRDefault="004842A1" w:rsidP="004842A1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Приказ №1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                                        Приказ №1 от                                   Приказ №1 от</w:t>
      </w:r>
    </w:p>
    <w:p w:rsidR="004842A1" w:rsidRDefault="004842A1" w:rsidP="004842A1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«…» … 2023 г.                                       «…» … 2023 г.                                  «…» … 2023 г.</w:t>
      </w:r>
    </w:p>
    <w:p w:rsidR="004842A1" w:rsidRDefault="004842A1" w:rsidP="004842A1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:rsidR="004842A1" w:rsidRDefault="004842A1" w:rsidP="004842A1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:rsidR="004842A1" w:rsidRDefault="004842A1" w:rsidP="004842A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</w:p>
    <w:p w:rsidR="004842A1" w:rsidRDefault="004842A1" w:rsidP="004842A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4842A1" w:rsidRDefault="004842A1" w:rsidP="004842A1">
      <w:pPr>
        <w:rPr>
          <w:rFonts w:asciiTheme="minorHAnsi" w:hAnsiTheme="minorHAnsi" w:cstheme="minorBidi"/>
          <w:lang w:val="ru-RU"/>
        </w:rPr>
      </w:pPr>
    </w:p>
    <w:p w:rsidR="004842A1" w:rsidRDefault="004842A1" w:rsidP="004842A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учебного предмета «Основы духовно-нравственной культуры народов России»</w:t>
      </w:r>
    </w:p>
    <w:p w:rsidR="004842A1" w:rsidRDefault="004842A1" w:rsidP="004842A1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для обучающихся 6 классов</w:t>
      </w:r>
    </w:p>
    <w:p w:rsidR="004842A1" w:rsidRDefault="004842A1" w:rsidP="004842A1">
      <w:pPr>
        <w:rPr>
          <w:rFonts w:asciiTheme="minorHAnsi" w:hAnsiTheme="minorHAnsi" w:cstheme="minorBidi"/>
          <w:lang w:val="ru-RU"/>
        </w:rPr>
      </w:pPr>
      <w:r>
        <w:rPr>
          <w:lang w:val="ru-RU"/>
        </w:rPr>
        <w:br/>
      </w:r>
    </w:p>
    <w:p w:rsidR="004842A1" w:rsidRDefault="004842A1" w:rsidP="004842A1">
      <w:pPr>
        <w:rPr>
          <w:lang w:val="ru-RU"/>
        </w:rPr>
      </w:pPr>
      <w:r>
        <w:rPr>
          <w:lang w:val="ru-RU"/>
        </w:rPr>
        <w:br/>
      </w:r>
    </w:p>
    <w:p w:rsidR="004842A1" w:rsidRDefault="004842A1" w:rsidP="004842A1">
      <w:pPr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Составитель: Коскина Мария Михайловна</w:t>
      </w:r>
      <w:r>
        <w:rPr>
          <w:rFonts w:ascii="Times New Roman" w:hAnsi="Times New Roman"/>
          <w:sz w:val="32"/>
          <w:szCs w:val="32"/>
          <w:lang w:val="ru-RU"/>
        </w:rPr>
        <w:br/>
        <w:t>Учитель истории и обществознания</w:t>
      </w:r>
      <w:r>
        <w:rPr>
          <w:rFonts w:ascii="Times New Roman" w:hAnsi="Times New Roman"/>
          <w:sz w:val="32"/>
          <w:szCs w:val="32"/>
          <w:lang w:val="ru-RU"/>
        </w:rPr>
        <w:br/>
      </w:r>
    </w:p>
    <w:p w:rsidR="004842A1" w:rsidRDefault="004842A1" w:rsidP="004842A1">
      <w:pPr>
        <w:rPr>
          <w:rFonts w:asciiTheme="minorHAnsi" w:hAnsiTheme="minorHAnsi" w:cstheme="minorBidi"/>
          <w:lang w:val="ru-RU"/>
        </w:rPr>
      </w:pPr>
      <w:r>
        <w:rPr>
          <w:lang w:val="ru-RU"/>
        </w:rPr>
        <w:br/>
      </w:r>
    </w:p>
    <w:p w:rsidR="004842A1" w:rsidRDefault="004842A1" w:rsidP="004842A1">
      <w:pPr>
        <w:rPr>
          <w:rFonts w:asciiTheme="minorHAnsi" w:hAnsiTheme="minorHAnsi" w:cstheme="minorBidi"/>
          <w:lang w:val="ru-RU"/>
        </w:rPr>
      </w:pPr>
    </w:p>
    <w:p w:rsidR="004842A1" w:rsidRDefault="004842A1" w:rsidP="004842A1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Ярославль 2023-24 учебный год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lastRenderedPageBreak/>
        <w:t>Федеральная рабочая программа по учебному курсу «Основы духовно-нравственной культуры народов России» (предметная область «Основы духовно-нравственной культуры народов России») (далее соответственно – программа по ОДНКНР, ОДНКНР) включает пояснительную записку, содержание обучения, планируемые результаты освоения программы по ОДНКНР.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6F229F">
        <w:rPr>
          <w:rFonts w:ascii="Times New Roman" w:hAnsi="Times New Roman"/>
          <w:b/>
          <w:lang w:val="ru-RU"/>
        </w:rPr>
        <w:t>Пояснительная записка.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6F229F">
        <w:rPr>
          <w:rFonts w:ascii="Times New Roman" w:hAnsi="Times New Roman"/>
          <w:lang w:val="ru-RU"/>
        </w:rPr>
        <w:t>межпредметных</w:t>
      </w:r>
      <w:proofErr w:type="spellEnd"/>
      <w:r w:rsidRPr="006F229F">
        <w:rPr>
          <w:rFonts w:ascii="Times New Roman" w:hAnsi="Times New Roman"/>
          <w:lang w:val="ru-RU"/>
        </w:rPr>
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Курс ОДНКНР формируется и преподаётся в соответствии с принципами </w:t>
      </w:r>
      <w:proofErr w:type="spellStart"/>
      <w:r w:rsidRPr="006F229F">
        <w:rPr>
          <w:rFonts w:ascii="Times New Roman" w:hAnsi="Times New Roman"/>
          <w:lang w:val="ru-RU"/>
        </w:rPr>
        <w:t>культурологичности</w:t>
      </w:r>
      <w:proofErr w:type="spellEnd"/>
      <w:r w:rsidRPr="006F229F">
        <w:rPr>
          <w:rFonts w:ascii="Times New Roman" w:hAnsi="Times New Roman"/>
          <w:lang w:val="ru-RU"/>
        </w:rPr>
        <w:t xml:space="preserve"> и </w:t>
      </w:r>
      <w:proofErr w:type="spellStart"/>
      <w:r w:rsidRPr="006F229F">
        <w:rPr>
          <w:rFonts w:ascii="Times New Roman" w:hAnsi="Times New Roman"/>
          <w:lang w:val="ru-RU"/>
        </w:rPr>
        <w:t>культуросообразности</w:t>
      </w:r>
      <w:proofErr w:type="spellEnd"/>
      <w:r w:rsidRPr="006F229F">
        <w:rPr>
          <w:rFonts w:ascii="Times New Roman" w:hAnsi="Times New Roman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её специфические инструменты </w:t>
      </w:r>
      <w:proofErr w:type="spellStart"/>
      <w:r w:rsidRPr="006F229F">
        <w:rPr>
          <w:rFonts w:ascii="Times New Roman" w:hAnsi="Times New Roman"/>
          <w:lang w:val="ru-RU"/>
        </w:rPr>
        <w:t>самопрезентации</w:t>
      </w:r>
      <w:proofErr w:type="spellEnd"/>
      <w:r w:rsidRPr="006F229F">
        <w:rPr>
          <w:rFonts w:ascii="Times New Roman" w:hAnsi="Times New Roman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6F229F">
        <w:rPr>
          <w:rFonts w:ascii="Times New Roman" w:hAnsi="Times New Roman"/>
          <w:lang w:val="ru-RU"/>
        </w:rPr>
        <w:t>вств к Р</w:t>
      </w:r>
      <w:proofErr w:type="gramEnd"/>
      <w:r w:rsidRPr="006F229F">
        <w:rPr>
          <w:rFonts w:ascii="Times New Roman" w:hAnsi="Times New Roman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Материал курса ОДНКНР представлен через актуализацию </w:t>
      </w:r>
      <w:proofErr w:type="spellStart"/>
      <w:r w:rsidRPr="006F229F">
        <w:rPr>
          <w:rFonts w:ascii="Times New Roman" w:hAnsi="Times New Roman"/>
          <w:lang w:val="ru-RU"/>
        </w:rPr>
        <w:t>макроуровня</w:t>
      </w:r>
      <w:proofErr w:type="spellEnd"/>
      <w:r w:rsidRPr="006F229F">
        <w:rPr>
          <w:rFonts w:ascii="Times New Roman" w:hAnsi="Times New Roman"/>
          <w:lang w:val="ru-RU"/>
        </w:rPr>
        <w:t xml:space="preserve"> (Россия в целом как многонациональное, </w:t>
      </w:r>
      <w:proofErr w:type="spellStart"/>
      <w:r w:rsidRPr="006F229F">
        <w:rPr>
          <w:rFonts w:ascii="Times New Roman" w:hAnsi="Times New Roman"/>
          <w:lang w:val="ru-RU"/>
        </w:rPr>
        <w:t>поликонфессиональное</w:t>
      </w:r>
      <w:proofErr w:type="spellEnd"/>
      <w:r w:rsidRPr="006F229F">
        <w:rPr>
          <w:rFonts w:ascii="Times New Roman" w:hAnsi="Times New Roman"/>
          <w:lang w:val="ru-RU"/>
        </w:rPr>
        <w:t xml:space="preserve"> государство с едиными для всех законами, общероссийскими духовно-нравственными и культурными ценностями), на </w:t>
      </w:r>
      <w:proofErr w:type="spellStart"/>
      <w:r w:rsidRPr="006F229F">
        <w:rPr>
          <w:rFonts w:ascii="Times New Roman" w:hAnsi="Times New Roman"/>
          <w:lang w:val="ru-RU"/>
        </w:rPr>
        <w:t>микроуровне</w:t>
      </w:r>
      <w:proofErr w:type="spellEnd"/>
      <w:r w:rsidRPr="006F229F">
        <w:rPr>
          <w:rFonts w:ascii="Times New Roman" w:hAnsi="Times New Roman"/>
          <w:lang w:val="ru-RU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Принцип </w:t>
      </w:r>
      <w:proofErr w:type="spellStart"/>
      <w:r w:rsidRPr="006F229F">
        <w:rPr>
          <w:rFonts w:ascii="Times New Roman" w:hAnsi="Times New Roman"/>
          <w:lang w:val="ru-RU"/>
        </w:rPr>
        <w:t>культурологичности</w:t>
      </w:r>
      <w:proofErr w:type="spellEnd"/>
      <w:r w:rsidRPr="006F229F">
        <w:rPr>
          <w:rFonts w:ascii="Times New Roman" w:hAnsi="Times New Roman"/>
          <w:lang w:val="ru-RU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6F229F">
        <w:rPr>
          <w:rFonts w:ascii="Times New Roman" w:hAnsi="Times New Roman"/>
          <w:lang w:val="ru-RU"/>
        </w:rPr>
        <w:t>культурообразующих</w:t>
      </w:r>
      <w:proofErr w:type="spellEnd"/>
      <w:r w:rsidRPr="006F229F">
        <w:rPr>
          <w:rFonts w:ascii="Times New Roman" w:hAnsi="Times New Roman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6F229F">
        <w:rPr>
          <w:rFonts w:ascii="Times New Roman" w:hAnsi="Times New Roman"/>
          <w:lang w:val="ru-RU"/>
        </w:rPr>
        <w:t>идентичности</w:t>
      </w:r>
      <w:proofErr w:type="gramEnd"/>
      <w:r w:rsidRPr="006F229F">
        <w:rPr>
          <w:rFonts w:ascii="Times New Roman" w:hAnsi="Times New Roman"/>
          <w:lang w:val="ru-RU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6F229F">
        <w:rPr>
          <w:rFonts w:ascii="Times New Roman" w:hAnsi="Times New Roman"/>
          <w:lang w:val="ru-RU"/>
        </w:rPr>
        <w:t>надконфессионального</w:t>
      </w:r>
      <w:proofErr w:type="spellEnd"/>
      <w:r w:rsidRPr="006F229F">
        <w:rPr>
          <w:rFonts w:ascii="Times New Roman" w:hAnsi="Times New Roman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Целями изучения учебного курса ОДНКНР являются: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lastRenderedPageBreak/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6F229F">
        <w:rPr>
          <w:rFonts w:ascii="Times New Roman" w:hAnsi="Times New Roman"/>
          <w:lang w:val="ru-RU"/>
        </w:rPr>
        <w:t>этноконфессионального</w:t>
      </w:r>
      <w:proofErr w:type="spellEnd"/>
      <w:r w:rsidRPr="006F229F">
        <w:rPr>
          <w:rFonts w:ascii="Times New Roman" w:hAnsi="Times New Roman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6F229F">
        <w:rPr>
          <w:rFonts w:ascii="Times New Roman" w:hAnsi="Times New Roman"/>
          <w:lang w:val="ru-RU"/>
        </w:rPr>
        <w:t>цивилизационного</w:t>
      </w:r>
      <w:proofErr w:type="spellEnd"/>
      <w:r w:rsidRPr="006F229F">
        <w:rPr>
          <w:rFonts w:ascii="Times New Roman" w:hAnsi="Times New Roman"/>
          <w:lang w:val="ru-RU"/>
        </w:rPr>
        <w:t xml:space="preserve"> развития Российской Федерации.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Цели курса ОДНКНР определяют следующие задачи: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расширению и систематизации знаний и </w:t>
      </w:r>
      <w:proofErr w:type="gramStart"/>
      <w:r w:rsidRPr="006F229F">
        <w:rPr>
          <w:rFonts w:ascii="Times New Roman" w:hAnsi="Times New Roman"/>
          <w:lang w:val="ru-RU"/>
        </w:rPr>
        <w:t>представлений</w:t>
      </w:r>
      <w:proofErr w:type="gramEnd"/>
      <w:r w:rsidRPr="006F229F">
        <w:rPr>
          <w:rFonts w:ascii="Times New Roman" w:hAnsi="Times New Roman"/>
          <w:lang w:val="ru-RU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6F229F">
        <w:rPr>
          <w:rFonts w:ascii="Times New Roman" w:hAnsi="Times New Roman"/>
          <w:lang w:val="ru-RU"/>
        </w:rPr>
        <w:t>потребительскими</w:t>
      </w:r>
      <w:proofErr w:type="gramEnd"/>
      <w:r w:rsidRPr="006F229F">
        <w:rPr>
          <w:rFonts w:ascii="Times New Roman" w:hAnsi="Times New Roman"/>
          <w:lang w:val="ru-RU"/>
        </w:rPr>
        <w:t xml:space="preserve"> и эгоистическими;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формированию ответственного отношения к учению и труду, готовности и способности, </w:t>
      </w:r>
      <w:r w:rsidRPr="006F229F">
        <w:rPr>
          <w:rFonts w:ascii="Times New Roman" w:hAnsi="Times New Roman"/>
          <w:lang w:val="ru-RU"/>
        </w:rPr>
        <w:lastRenderedPageBreak/>
        <w:t>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Общее число часов, рекомендованных для из</w:t>
      </w:r>
      <w:r w:rsidR="00257D0D">
        <w:rPr>
          <w:rFonts w:ascii="Times New Roman" w:hAnsi="Times New Roman"/>
          <w:lang w:val="ru-RU"/>
        </w:rPr>
        <w:t>учения курса ОДНКНР:</w:t>
      </w:r>
      <w:r w:rsidRPr="006F229F">
        <w:rPr>
          <w:rFonts w:ascii="Times New Roman" w:hAnsi="Times New Roman"/>
          <w:lang w:val="ru-RU"/>
        </w:rPr>
        <w:t xml:space="preserve"> в 5 классе – 34 часа (</w:t>
      </w:r>
      <w:r w:rsidR="00257D0D">
        <w:rPr>
          <w:rFonts w:ascii="Times New Roman" w:hAnsi="Times New Roman"/>
          <w:lang w:val="ru-RU"/>
        </w:rPr>
        <w:t>1 час в неделю), в 6 классе – 68 часов (2</w:t>
      </w:r>
      <w:r w:rsidRPr="006F229F">
        <w:rPr>
          <w:rFonts w:ascii="Times New Roman" w:hAnsi="Times New Roman"/>
          <w:lang w:val="ru-RU"/>
        </w:rPr>
        <w:t xml:space="preserve"> час в неделю).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b/>
          <w:lang w:val="ru-RU"/>
        </w:rPr>
        <w:t>Планируемые результаты</w:t>
      </w:r>
      <w:r w:rsidRPr="006F229F">
        <w:rPr>
          <w:rFonts w:ascii="Times New Roman" w:hAnsi="Times New Roman"/>
          <w:lang w:val="ru-RU"/>
        </w:rPr>
        <w:t xml:space="preserve"> освоения программы по ОДНКНР на уровне основного общего образования.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Изучение ОДНКНР на уровне основного общего образования направлено на достижение </w:t>
      </w:r>
      <w:proofErr w:type="gramStart"/>
      <w:r w:rsidRPr="006F229F">
        <w:rPr>
          <w:rFonts w:ascii="Times New Roman" w:hAnsi="Times New Roman"/>
          <w:lang w:val="ru-RU"/>
        </w:rPr>
        <w:t>обучающимися</w:t>
      </w:r>
      <w:proofErr w:type="gramEnd"/>
      <w:r w:rsidRPr="006F229F">
        <w:rPr>
          <w:rFonts w:ascii="Times New Roman" w:hAnsi="Times New Roman"/>
          <w:lang w:val="ru-RU"/>
        </w:rPr>
        <w:t xml:space="preserve"> личностных, </w:t>
      </w:r>
      <w:proofErr w:type="spellStart"/>
      <w:r w:rsidRPr="006F229F">
        <w:rPr>
          <w:rFonts w:ascii="Times New Roman" w:hAnsi="Times New Roman"/>
          <w:lang w:val="ru-RU"/>
        </w:rPr>
        <w:t>метапредметных</w:t>
      </w:r>
      <w:proofErr w:type="spellEnd"/>
      <w:r w:rsidRPr="006F229F">
        <w:rPr>
          <w:rFonts w:ascii="Times New Roman" w:hAnsi="Times New Roman"/>
          <w:lang w:val="ru-RU"/>
        </w:rPr>
        <w:t xml:space="preserve"> и предметных результатов освоения содержания учебного предмета.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6F229F">
        <w:rPr>
          <w:rFonts w:ascii="Times New Roman" w:hAnsi="Times New Roman"/>
          <w:lang w:val="ru-RU"/>
        </w:rPr>
        <w:t>социализации</w:t>
      </w:r>
      <w:proofErr w:type="gramEnd"/>
      <w:r w:rsidRPr="006F229F">
        <w:rPr>
          <w:rFonts w:ascii="Times New Roman" w:hAnsi="Times New Roman"/>
          <w:lang w:val="ru-RU"/>
        </w:rPr>
        <w:t xml:space="preserve"> обучающихся средствами учебного курса.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Личностные результаты освоения курса включают: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осознание российской гражданской идентичности;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готовность </w:t>
      </w:r>
      <w:proofErr w:type="gramStart"/>
      <w:r w:rsidRPr="006F229F">
        <w:rPr>
          <w:rFonts w:ascii="Times New Roman" w:hAnsi="Times New Roman"/>
          <w:lang w:val="ru-RU"/>
        </w:rPr>
        <w:t>обучающихся</w:t>
      </w:r>
      <w:proofErr w:type="gramEnd"/>
      <w:r w:rsidRPr="006F229F">
        <w:rPr>
          <w:rFonts w:ascii="Times New Roman" w:hAnsi="Times New Roman"/>
          <w:lang w:val="ru-RU"/>
        </w:rPr>
        <w:t xml:space="preserve"> к саморазвитию, самостоятельности и личностному самоопределению;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ценность самостоятельности и инициативы;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наличие мотивации к целенаправленной социально значимой деятельности;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6F229F">
        <w:rPr>
          <w:rFonts w:ascii="Times New Roman" w:hAnsi="Times New Roman"/>
          <w:lang w:val="ru-RU"/>
        </w:rPr>
        <w:t>сформированность</w:t>
      </w:r>
      <w:proofErr w:type="spellEnd"/>
      <w:r w:rsidRPr="006F229F">
        <w:rPr>
          <w:rFonts w:ascii="Times New Roman" w:hAnsi="Times New Roman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В результате изучения курса ОДНКНР на уровне основного общего образования </w:t>
      </w:r>
      <w:proofErr w:type="gramStart"/>
      <w:r w:rsidRPr="006F229F">
        <w:rPr>
          <w:rFonts w:ascii="Times New Roman" w:hAnsi="Times New Roman"/>
          <w:lang w:val="ru-RU"/>
        </w:rPr>
        <w:t>у</w:t>
      </w:r>
      <w:proofErr w:type="gramEnd"/>
      <w:r w:rsidRPr="006F229F">
        <w:rPr>
          <w:rFonts w:ascii="Times New Roman" w:hAnsi="Times New Roman"/>
          <w:lang w:val="ru-RU"/>
        </w:rPr>
        <w:t xml:space="preserve"> обучающегося будут сформированы следующие личностные результаты в части:</w:t>
      </w:r>
    </w:p>
    <w:p w:rsidR="004334E2" w:rsidRPr="006F229F" w:rsidRDefault="004334E2" w:rsidP="004334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патриотического воспитания: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6F229F">
        <w:rPr>
          <w:rFonts w:ascii="Times New Roman" w:hAnsi="Times New Roman"/>
          <w:lang w:val="ru-RU"/>
        </w:rPr>
        <w:t>сформированность</w:t>
      </w:r>
      <w:proofErr w:type="spellEnd"/>
      <w:r w:rsidRPr="006F229F">
        <w:rPr>
          <w:rFonts w:ascii="Times New Roman" w:hAnsi="Times New Roman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4334E2" w:rsidRPr="006F229F" w:rsidRDefault="004334E2" w:rsidP="004334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гражданского воспитания: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F229F">
        <w:rPr>
          <w:rFonts w:ascii="Times New Roman" w:hAnsi="Times New Roman"/>
          <w:lang w:val="ru-RU"/>
        </w:rPr>
        <w:t>потребительстве</w:t>
      </w:r>
      <w:proofErr w:type="spellEnd"/>
      <w:r w:rsidRPr="006F229F">
        <w:rPr>
          <w:rFonts w:ascii="Times New Roman" w:hAnsi="Times New Roman"/>
          <w:lang w:val="ru-RU"/>
        </w:rPr>
        <w:t>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6F229F">
        <w:rPr>
          <w:rFonts w:ascii="Times New Roman" w:hAnsi="Times New Roman"/>
          <w:lang w:val="ru-RU"/>
        </w:rPr>
        <w:t>сформированность</w:t>
      </w:r>
      <w:proofErr w:type="spellEnd"/>
      <w:r w:rsidRPr="006F229F">
        <w:rPr>
          <w:rFonts w:ascii="Times New Roman" w:hAnsi="Times New Roman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4334E2" w:rsidRPr="006F229F" w:rsidRDefault="004334E2" w:rsidP="004334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ценности познавательной деятельности: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6F229F">
        <w:rPr>
          <w:rFonts w:ascii="Times New Roman" w:hAnsi="Times New Roman"/>
          <w:lang w:val="ru-RU"/>
        </w:rPr>
        <w:t>сформированность</w:t>
      </w:r>
      <w:proofErr w:type="spellEnd"/>
      <w:r w:rsidRPr="006F229F">
        <w:rPr>
          <w:rFonts w:ascii="Times New Roman" w:hAnsi="Times New Roman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34E2" w:rsidRPr="006F229F" w:rsidRDefault="00BA12A8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A12A8">
        <w:rPr>
          <w:rFonts w:ascii="Times New Roman" w:hAnsi="Times New Roman"/>
        </w:rPr>
        <w:pict>
          <v:line id="_x0000_s1026" style="position:absolute;left:0;text-align:left;z-index:-251658752;mso-wrap-edited:f;mso-position-horizontal-relative:page" from="151.05pt,16.6pt" to="154.35pt,16.6pt" strokeweight=".49989mm">
            <w10:wrap anchorx="page"/>
          </v:line>
        </w:pict>
      </w:r>
      <w:proofErr w:type="spellStart"/>
      <w:r w:rsidR="004334E2" w:rsidRPr="006F229F">
        <w:rPr>
          <w:rFonts w:ascii="Times New Roman" w:hAnsi="Times New Roman"/>
          <w:lang w:val="ru-RU"/>
        </w:rPr>
        <w:t>смыслообразование</w:t>
      </w:r>
      <w:proofErr w:type="spellEnd"/>
      <w:r w:rsidR="004334E2" w:rsidRPr="006F229F">
        <w:rPr>
          <w:rFonts w:ascii="Times New Roman" w:hAnsi="Times New Roman"/>
          <w:lang w:val="ru-RU"/>
        </w:rPr>
        <w:t xml:space="preserve">: </w:t>
      </w:r>
      <w:proofErr w:type="spellStart"/>
      <w:r w:rsidR="004334E2" w:rsidRPr="006F229F">
        <w:rPr>
          <w:rFonts w:ascii="Times New Roman" w:hAnsi="Times New Roman"/>
          <w:lang w:val="ru-RU"/>
        </w:rPr>
        <w:t>сформированность</w:t>
      </w:r>
      <w:proofErr w:type="spellEnd"/>
      <w:r w:rsidR="004334E2" w:rsidRPr="006F229F">
        <w:rPr>
          <w:rFonts w:ascii="Times New Roman" w:hAnsi="Times New Roman"/>
          <w:lang w:val="ru-RU"/>
        </w:rPr>
        <w:t xml:space="preserve"> ответственного отношения к учению, готовности и </w:t>
      </w:r>
      <w:proofErr w:type="gramStart"/>
      <w:r w:rsidR="004334E2" w:rsidRPr="006F229F">
        <w:rPr>
          <w:rFonts w:ascii="Times New Roman" w:hAnsi="Times New Roman"/>
          <w:lang w:val="ru-RU"/>
        </w:rPr>
        <w:lastRenderedPageBreak/>
        <w:t>способности</w:t>
      </w:r>
      <w:proofErr w:type="gramEnd"/>
      <w:r w:rsidR="004334E2" w:rsidRPr="006F229F">
        <w:rPr>
          <w:rFonts w:ascii="Times New Roman" w:hAnsi="Times New Roman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4334E2" w:rsidRPr="006F229F" w:rsidRDefault="004334E2" w:rsidP="004334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духовно-нравственного воспитания.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6F229F">
        <w:rPr>
          <w:rFonts w:ascii="Times New Roman" w:hAnsi="Times New Roman"/>
          <w:lang w:val="ru-RU"/>
        </w:rPr>
        <w:t>сформированность</w:t>
      </w:r>
      <w:proofErr w:type="spellEnd"/>
      <w:r w:rsidRPr="006F229F">
        <w:rPr>
          <w:rFonts w:ascii="Times New Roman" w:hAnsi="Times New Roman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6F229F">
        <w:rPr>
          <w:rFonts w:ascii="Times New Roman" w:hAnsi="Times New Roman"/>
          <w:lang w:val="ru-RU"/>
        </w:rPr>
        <w:t>сформированность</w:t>
      </w:r>
      <w:proofErr w:type="spellEnd"/>
      <w:r w:rsidRPr="006F229F">
        <w:rPr>
          <w:rFonts w:ascii="Times New Roman" w:hAnsi="Times New Roman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 w:rsidRPr="006F229F">
        <w:rPr>
          <w:rFonts w:ascii="Times New Roman" w:hAnsi="Times New Roman"/>
          <w:lang w:val="ru-RU"/>
        </w:rPr>
        <w:t xml:space="preserve"> на их основе к сознательному самоограничению в поступках, поведении, расточительном потреблении.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6F229F">
        <w:rPr>
          <w:rFonts w:ascii="Times New Roman" w:hAnsi="Times New Roman"/>
          <w:lang w:val="ru-RU"/>
        </w:rPr>
        <w:t>Метапредметные</w:t>
      </w:r>
      <w:proofErr w:type="spellEnd"/>
      <w:r w:rsidRPr="006F229F">
        <w:rPr>
          <w:rFonts w:ascii="Times New Roman" w:hAnsi="Times New Roman"/>
          <w:lang w:val="ru-RU"/>
        </w:rPr>
        <w:t xml:space="preserve"> результаты освоения программы по ОДНКНР включают освоение обучающимися </w:t>
      </w:r>
      <w:proofErr w:type="spellStart"/>
      <w:r w:rsidRPr="006F229F">
        <w:rPr>
          <w:rFonts w:ascii="Times New Roman" w:hAnsi="Times New Roman"/>
          <w:lang w:val="ru-RU"/>
        </w:rPr>
        <w:t>межпредметных</w:t>
      </w:r>
      <w:proofErr w:type="spellEnd"/>
      <w:r w:rsidRPr="006F229F">
        <w:rPr>
          <w:rFonts w:ascii="Times New Roman" w:hAnsi="Times New Roman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 w:rsidRPr="006F229F">
        <w:rPr>
          <w:rFonts w:ascii="Times New Roman" w:hAnsi="Times New Roman"/>
          <w:lang w:val="ru-RU"/>
        </w:rP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6F229F">
        <w:rPr>
          <w:rFonts w:ascii="Times New Roman" w:hAnsi="Times New Roman"/>
          <w:lang w:val="ru-RU"/>
        </w:rPr>
        <w:t>ии и её</w:t>
      </w:r>
      <w:proofErr w:type="gramEnd"/>
      <w:r w:rsidRPr="006F229F">
        <w:rPr>
          <w:rFonts w:ascii="Times New Roman" w:hAnsi="Times New Roman"/>
          <w:lang w:val="ru-RU"/>
        </w:rPr>
        <w:t xml:space="preserve"> аудитории.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У обучающегося будут сформированы следующие познавательные универсальные учебные действия: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F229F">
        <w:rPr>
          <w:rFonts w:ascii="Times New Roman" w:hAnsi="Times New Roman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смысловое чтение;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У обучающегося будут сформированы следующие коммуникативные универсальные учебные действия: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формулировать, аргументировать и отстаивать своё мнение (учебное сотрудничество);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владение устной и письменной речью, монологической контекстной речью (коммуникация);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lastRenderedPageBreak/>
        <w:t>У обучающегося будут сформированы следующие регулятивные универсальные учебные действия: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6F229F">
        <w:rPr>
          <w:rFonts w:ascii="Times New Roman" w:hAnsi="Times New Roman"/>
          <w:lang w:val="ru-RU"/>
        </w:rPr>
        <w:t>целеполагание</w:t>
      </w:r>
      <w:proofErr w:type="spellEnd"/>
      <w:r w:rsidRPr="006F229F">
        <w:rPr>
          <w:rFonts w:ascii="Times New Roman" w:hAnsi="Times New Roman"/>
          <w:lang w:val="ru-RU"/>
        </w:rPr>
        <w:t>);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6F229F">
        <w:rPr>
          <w:rFonts w:ascii="Times New Roman" w:hAnsi="Times New Roman"/>
          <w:lang w:val="ru-RU"/>
        </w:rPr>
        <w:t>саморегуляция</w:t>
      </w:r>
      <w:proofErr w:type="spellEnd"/>
      <w:r w:rsidRPr="006F229F">
        <w:rPr>
          <w:rFonts w:ascii="Times New Roman" w:hAnsi="Times New Roman"/>
          <w:lang w:val="ru-RU"/>
        </w:rPr>
        <w:t>) деятельности.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Предметные результаты освоения программы по ОДНКНР на уровне основного общего образования.</w:t>
      </w:r>
    </w:p>
    <w:p w:rsidR="004334E2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9490C" w:rsidRDefault="0019490C" w:rsidP="0019490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9490C" w:rsidRPr="0019490C" w:rsidRDefault="0019490C" w:rsidP="0019490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9490C">
        <w:rPr>
          <w:rFonts w:ascii="Times New Roman" w:hAnsi="Times New Roman"/>
          <w:b/>
          <w:lang w:val="ru-RU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19490C" w:rsidTr="0019490C">
        <w:tc>
          <w:tcPr>
            <w:tcW w:w="675" w:type="dxa"/>
          </w:tcPr>
          <w:p w:rsidR="0019490C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05" w:type="dxa"/>
          </w:tcPr>
          <w:p w:rsidR="0019490C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Культура как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социальность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19490C" w:rsidRDefault="00257D0D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19490C">
              <w:rPr>
                <w:rFonts w:ascii="Times New Roman" w:hAnsi="Times New Roman"/>
                <w:lang w:val="ru-RU"/>
              </w:rPr>
              <w:t xml:space="preserve"> ч.</w:t>
            </w:r>
          </w:p>
        </w:tc>
      </w:tr>
      <w:tr w:rsidR="0019490C" w:rsidTr="0019490C">
        <w:tc>
          <w:tcPr>
            <w:tcW w:w="675" w:type="dxa"/>
          </w:tcPr>
          <w:p w:rsidR="0019490C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705" w:type="dxa"/>
          </w:tcPr>
          <w:p w:rsidR="0019490C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Человек и его отражение в культуре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19490C" w:rsidRDefault="00257D0D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14 </w:t>
            </w:r>
            <w:r w:rsidR="0019490C">
              <w:rPr>
                <w:rFonts w:ascii="Times New Roman" w:hAnsi="Times New Roman"/>
                <w:lang w:val="ru-RU"/>
              </w:rPr>
              <w:t>ч.</w:t>
            </w:r>
          </w:p>
        </w:tc>
      </w:tr>
      <w:tr w:rsidR="0019490C" w:rsidTr="0019490C">
        <w:tc>
          <w:tcPr>
            <w:tcW w:w="675" w:type="dxa"/>
          </w:tcPr>
          <w:p w:rsidR="0019490C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705" w:type="dxa"/>
          </w:tcPr>
          <w:p w:rsidR="0019490C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Человек как член общества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19490C" w:rsidRDefault="00257D0D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22 </w:t>
            </w:r>
            <w:r w:rsidR="0019490C">
              <w:rPr>
                <w:rFonts w:ascii="Times New Roman" w:hAnsi="Times New Roman"/>
                <w:lang w:val="ru-RU"/>
              </w:rPr>
              <w:t>ч.</w:t>
            </w:r>
          </w:p>
        </w:tc>
      </w:tr>
      <w:tr w:rsidR="0019490C" w:rsidTr="0019490C">
        <w:tc>
          <w:tcPr>
            <w:tcW w:w="675" w:type="dxa"/>
          </w:tcPr>
          <w:p w:rsidR="0019490C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705" w:type="dxa"/>
          </w:tcPr>
          <w:p w:rsidR="0019490C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Родина и патриотизм</w:t>
            </w:r>
            <w:r w:rsidRPr="006F229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19490C" w:rsidRDefault="00257D0D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19490C">
              <w:rPr>
                <w:rFonts w:ascii="Times New Roman" w:hAnsi="Times New Roman"/>
                <w:lang w:val="ru-RU"/>
              </w:rPr>
              <w:t xml:space="preserve"> ч.</w:t>
            </w:r>
          </w:p>
        </w:tc>
      </w:tr>
    </w:tbl>
    <w:p w:rsidR="0019490C" w:rsidRPr="006F229F" w:rsidRDefault="0019490C" w:rsidP="0019490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334E2" w:rsidRPr="006F229F" w:rsidRDefault="009845E0" w:rsidP="004334E2">
      <w:pPr>
        <w:spacing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Календарно-т</w:t>
      </w:r>
      <w:r w:rsidR="004334E2" w:rsidRPr="006F229F">
        <w:rPr>
          <w:rFonts w:ascii="Times New Roman" w:hAnsi="Times New Roman"/>
          <w:b/>
          <w:lang w:val="ru-RU"/>
        </w:rPr>
        <w:t>ематическое планирование</w:t>
      </w: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1418"/>
        <w:gridCol w:w="567"/>
        <w:gridCol w:w="2268"/>
        <w:gridCol w:w="4252"/>
        <w:gridCol w:w="851"/>
      </w:tblGrid>
      <w:tr w:rsidR="009845E0" w:rsidRPr="006F229F" w:rsidTr="009845E0">
        <w:tc>
          <w:tcPr>
            <w:tcW w:w="675" w:type="dxa"/>
          </w:tcPr>
          <w:p w:rsidR="009845E0" w:rsidRPr="006F229F" w:rsidRDefault="009845E0" w:rsidP="00BF03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229F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418" w:type="dxa"/>
          </w:tcPr>
          <w:p w:rsidR="009845E0" w:rsidRPr="006F229F" w:rsidRDefault="009845E0" w:rsidP="00BF03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229F">
              <w:rPr>
                <w:rFonts w:ascii="Times New Roman" w:hAnsi="Times New Roman"/>
                <w:b/>
                <w:lang w:val="ru-RU"/>
              </w:rPr>
              <w:t>Наименование разделов и тем учебного предмета</w:t>
            </w:r>
          </w:p>
        </w:tc>
        <w:tc>
          <w:tcPr>
            <w:tcW w:w="567" w:type="dxa"/>
          </w:tcPr>
          <w:p w:rsidR="009845E0" w:rsidRPr="006F229F" w:rsidRDefault="009845E0" w:rsidP="00BF03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229F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268" w:type="dxa"/>
          </w:tcPr>
          <w:p w:rsidR="009845E0" w:rsidRPr="006F229F" w:rsidRDefault="009845E0" w:rsidP="00BF03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229F">
              <w:rPr>
                <w:rFonts w:ascii="Times New Roman" w:hAnsi="Times New Roman"/>
                <w:b/>
                <w:lang w:val="ru-RU"/>
              </w:rPr>
              <w:t>Программное содержание</w:t>
            </w:r>
          </w:p>
        </w:tc>
        <w:tc>
          <w:tcPr>
            <w:tcW w:w="4252" w:type="dxa"/>
          </w:tcPr>
          <w:p w:rsidR="009845E0" w:rsidRPr="006F229F" w:rsidRDefault="009845E0" w:rsidP="00BF03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229F">
              <w:rPr>
                <w:rFonts w:ascii="Times New Roman" w:hAnsi="Times New Roman"/>
                <w:b/>
                <w:lang w:val="ru-RU"/>
              </w:rPr>
              <w:t>Предметные результаты</w:t>
            </w:r>
          </w:p>
        </w:tc>
        <w:tc>
          <w:tcPr>
            <w:tcW w:w="851" w:type="dxa"/>
          </w:tcPr>
          <w:p w:rsidR="009845E0" w:rsidRPr="006F229F" w:rsidRDefault="009845E0" w:rsidP="00BF03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</w:tr>
      <w:tr w:rsidR="009845E0" w:rsidRPr="00540FA3" w:rsidTr="009845E0">
        <w:tc>
          <w:tcPr>
            <w:tcW w:w="9180" w:type="dxa"/>
            <w:gridSpan w:val="5"/>
          </w:tcPr>
          <w:p w:rsidR="009845E0" w:rsidRPr="006F229F" w:rsidRDefault="0019490C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Тематический блок 1. Культура как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социальность</w:t>
            </w:r>
            <w:proofErr w:type="spellEnd"/>
            <w:r w:rsidR="009845E0" w:rsidRPr="006F229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Мир культуры: его структура.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 и уметь объяснить структуру культуры как социального явления;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специфику социальных явлений, их ключевые отличия от природных явлений;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зависимость социальных процессов от культурно-исторических процессов;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уметь объяснить взаимосвязь между научно-техническим прогрессом и этапами развития социума.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1.2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Культура России: многообразие регионов.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административно-территориальное деление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 количество регионов, различать субъекты и федеральные округа, уметь показать их на административной карте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понимать и уметь объяснить необходимость федеративного устройства в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полиэтничном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государстве, важность сохранения исторической памяти отдельных этносов;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объяснять принцип равенства прав каждого человека, вне зависимости от его принадлежности к тому или иному народу;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ценность многообразия культурных укладов народов Российской Федерации;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демонстрировать готовность к сохранению межнационального и межрелигиозного согласия в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духовную культуру всех народов России как общее достояние и богатство нашей многонациональной Родины.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История быта как история культуры.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смысл понятия «домашнее хозяйство» и характеризовать его типы;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взаимосвязь между хозяйственной деятельностью народов России и особенностями исторического периода;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Прогресс: технический и социальный.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Знать, что такое труд, производительность труда и разделение труда, характеризовать их роль и значение в истории и современном обществе;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демонстрировать понимание роли обслуживающего труда, его социальной и духовно-нравственной важности;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взаимосвязи между механизацией домашнего труда и изменениями социальных взаимосвязей в обществе;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осознавать и обосновывать влияние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технологий на культуру и ценности общества.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1.5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Образование в культуре народов России. Представление об основных этапах в истории образования.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Иметь представление об истории образования и его роли в обществе на различных этапах его развития;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и обосновывать роль ценностей в обществе, их зависимость от процесса познания;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специфику каждого уровня образования, её роль в современных общественных процессах;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важность образования в современном мире и ценность знания;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образование как часть процесса формирования духовно-нравственных ориентиров человека.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1.6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Права и обязанности человека.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 термины «права человека», «естественные права человека», «правовая культура»;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историю формирования комплекса понятий, связанных с правами;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и обосновывать важность прав человека как привилегии и обязанности человека;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необходимость соблюдения прав человека;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и уметь объяснить необходимость сохранения паритета между правами и обязанностями человека в обществе;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приводить примеры формирования правовой культуры из истории народов России.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1.7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Общество и религия: духовно-нравственное взаимодействие.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Мир религий в истории. Религии народов России сегодня.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Государствообразующие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и традиционные религии как источник духовно-нравственных ценностей.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 и понимать смысл терминов «религия», «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конфессия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>», «атеизм», «свободомыслие»;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характеризовать основные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культурообразующие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конфессии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>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 и уметь объяснять роль религии в истории и на современном этапе общественного развития;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и обосновывать роль религий как источника культурного развития общества.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1.7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Современный мир: самое важное (практическое занятие).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народов России.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Характеризовать основные процессы, протекающие в современном обществе, его духовно-нравственные ориентиры;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называть и характеризовать основные источники этого процесса, уметь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доказывать теоретические положения, выдвинутые ранее на примерах из истории и культуры России.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9180" w:type="dxa"/>
            <w:gridSpan w:val="5"/>
          </w:tcPr>
          <w:p w:rsidR="009845E0" w:rsidRPr="006F229F" w:rsidRDefault="0019490C" w:rsidP="00AB5682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Тематический блок 2. </w:t>
            </w:r>
            <w:r w:rsidR="009845E0" w:rsidRPr="006F229F">
              <w:rPr>
                <w:rFonts w:ascii="Times New Roman" w:hAnsi="Times New Roman"/>
                <w:lang w:val="ru-RU"/>
              </w:rPr>
              <w:t>Чел</w:t>
            </w:r>
            <w:r>
              <w:rPr>
                <w:rFonts w:ascii="Times New Roman" w:hAnsi="Times New Roman"/>
                <w:lang w:val="ru-RU"/>
              </w:rPr>
              <w:t>овек и его отражение в культуре</w:t>
            </w:r>
            <w:r w:rsidR="009845E0" w:rsidRPr="006F229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845E0" w:rsidRPr="006F229F" w:rsidRDefault="009845E0" w:rsidP="00AB5682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Каким должен быть человек? Духовно-нравственный облик и идеал человека.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Свойства и качества человека, его образ в культуре народов России, единство человеческих качеств. Единство духовной жизни.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Объяснять, как проявляется мораль и нравственность через описание личных качеств человека;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осознавать, какие личностные качества соотносятся с теми или иными моральными и нравственными ценностями;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различия между этикой и этикетом и их взаимосвязь;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взаимосвязь таких понятий как «свобода», «ответственность», «право» и «долг»;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важность коллективизма как ценности современной России и его приоритет перед идеологией индивидуализма;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приводить примеры идеалов человека в историко-культурном пространстве современной России.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Взросление человека в культуре народов России.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      </w: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Понимать различие между процессами антропогенеза и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антропосоциогенеза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>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проце</w:t>
            </w:r>
            <w:proofErr w:type="gramStart"/>
            <w:r w:rsidRPr="006F229F">
              <w:rPr>
                <w:rFonts w:ascii="Times New Roman" w:hAnsi="Times New Roman"/>
                <w:lang w:val="ru-RU"/>
              </w:rPr>
              <w:t>сс взр</w:t>
            </w:r>
            <w:proofErr w:type="gramEnd"/>
            <w:r w:rsidRPr="006F229F">
              <w:rPr>
                <w:rFonts w:ascii="Times New Roman" w:hAnsi="Times New Roman"/>
                <w:lang w:val="ru-RU"/>
              </w:rPr>
              <w:t>осления человека и его основные этапы, а также потребности человека для гармоничного развития существования на каждом из этапов;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важность взаимодействия человека и общества, характеризовать негативные эффекты социальной изоляции;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 и уметь демонстрировать своё понимание самостоятельности, её роли в развитии личности, во взаимодействии с другими людьми.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Религия как источник нравственности.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религиозный идеал человека.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Характеризовать нравственный потенциал религии;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знать и уметь излагать нравственные принципы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государствообразующих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конфессий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знать основные требования к нравственному идеалу человека в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государствообразующих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религиях современной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уметь обосновывать важность религиозных моральных и нравственных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ценностей для современного общества.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9845E0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2.4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Наука как источник знания о человеке и человеческом.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Гуманитарное знание и его особенности. Культура как самопознание. Этика. Эстетика. Право в контексте духовно-нравственных ценностей.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и характеризовать смысл понятия «гуманитарное знание»;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определять нравственный смысл гуманитарного знания, его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системообразующую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роль в современной культуре;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характеризовать понятие «культура» как процесс самопознания общества, как его </w:t>
            </w:r>
            <w:proofErr w:type="gramStart"/>
            <w:r w:rsidRPr="006F229F">
              <w:rPr>
                <w:rFonts w:ascii="Times New Roman" w:hAnsi="Times New Roman"/>
                <w:lang w:val="ru-RU"/>
              </w:rPr>
              <w:t>внутреннюю</w:t>
            </w:r>
            <w:proofErr w:type="gramEnd"/>
            <w:r w:rsidRPr="006F229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самоактуализацию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>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осознавать и доказывать взаимосвязь различных областей гуманитарного знания.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Этика и нравственность как категории духовной культуры.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многосторонность понятия «этика»;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особенности этики как науки;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объяснять понятия «добро» и «зло» с помощью примеров в истории и культуре народов России и соотносить их с личным опытом;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важность и необходимость нравственности для социального благополучия общества и личности.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Самопознание (практическое занятие).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Автобиография и автопортрет: кто я и что я люблю. Как устроена моя жизнь. Выполнение проекта.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понятия «самопознание», «автобиография», «автопортрет», «рефлексия»;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уметь соотносить понятия «мораль», «нравственность», «ценности» с самопознанием и рефлексией на доступном </w:t>
            </w:r>
            <w:proofErr w:type="gramStart"/>
            <w:r w:rsidRPr="006F229F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6F229F">
              <w:rPr>
                <w:rFonts w:ascii="Times New Roman" w:hAnsi="Times New Roman"/>
                <w:lang w:val="ru-RU"/>
              </w:rPr>
              <w:t xml:space="preserve"> обучающихся уровне;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доказывать и обосновывать свои нравственные убеждения.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9180" w:type="dxa"/>
            <w:gridSpan w:val="5"/>
          </w:tcPr>
          <w:p w:rsidR="009845E0" w:rsidRPr="006F229F" w:rsidRDefault="0019490C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Тематический блок 3. Человек как член общества</w:t>
            </w:r>
            <w:r w:rsidR="009845E0" w:rsidRPr="006F229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Труд делает человека человеком.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Что такое труд. Важность труда и его экономическая стоимость. Безделье, лень, </w:t>
            </w:r>
            <w:proofErr w:type="gramStart"/>
            <w:r w:rsidRPr="006F229F">
              <w:rPr>
                <w:rFonts w:ascii="Times New Roman" w:hAnsi="Times New Roman"/>
                <w:lang w:val="ru-RU"/>
              </w:rPr>
              <w:t>тунеядство</w:t>
            </w:r>
            <w:proofErr w:type="gramEnd"/>
            <w:r w:rsidRPr="006F229F">
              <w:rPr>
                <w:rFonts w:ascii="Times New Roman" w:hAnsi="Times New Roman"/>
                <w:lang w:val="ru-RU"/>
              </w:rPr>
              <w:t>. Трудолюбие, трудовой подвиг, ответственность. Общественная оценка труда.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важность труда и его роль в современном обществе;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соотносить понятия «добросовестный труд» и «экономическое благополучие»;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объяснять понятия «безделье», «лень», «</w:t>
            </w:r>
            <w:proofErr w:type="gramStart"/>
            <w:r w:rsidRPr="006F229F">
              <w:rPr>
                <w:rFonts w:ascii="Times New Roman" w:hAnsi="Times New Roman"/>
                <w:lang w:val="ru-RU"/>
              </w:rPr>
              <w:t>тунеядство</w:t>
            </w:r>
            <w:proofErr w:type="gramEnd"/>
            <w:r w:rsidRPr="006F229F">
              <w:rPr>
                <w:rFonts w:ascii="Times New Roman" w:hAnsi="Times New Roman"/>
                <w:lang w:val="ru-RU"/>
              </w:rPr>
              <w:t>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важность и уметь обосновать необходимость их преодоления для самого себя;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оценивать общественные процессы в области общественной оценки труда;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осознавать и демонстрировать значимость трудолюбия, трудовых подвигов, социальной ответственности за свой труд;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объяснять важность труда и его экономической стоимости;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6F229F">
              <w:rPr>
                <w:rFonts w:ascii="Times New Roman" w:hAnsi="Times New Roman"/>
                <w:lang w:val="ru-RU"/>
              </w:rPr>
              <w:t xml:space="preserve">знать и объяснять понятия «безделье», «лень», «тунеядство», с одной стороны, и «трудолюбие», «подвиг труда»,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«ответственность», с другой стороны, а также «общественная оценка труда».</w:t>
            </w:r>
            <w:proofErr w:type="gramEnd"/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3.2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Подвиг: как узнать героя?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Что такое подвиг. Героизм как самопожертвование. Героизм на войне. Подвиг в мирное время. Милосердие, взаимопомощь.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понятия «подвиг», «героизм», «самопожертвование»;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отличия подвига на войне и в мирное время;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уметь доказывать важность героических примеров для жизни общества;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 и называть героев современного общества и исторических личностей;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разграничение понятий «героизм» и «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псевдогероизм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>» через значимость для общества и понимание последствий.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Люди в обществе: духовно-нравственное взаимовлияние.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Человек в социальном измерении. Дружба, предательство. Коллектив. Личные границы. Этика предпринимательства. Социальная помощь.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«социальные отношения»;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смысл понятия «человек как субъект социальных отношений» в приложении к его нравственному и духовному развитию;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осознавать роль малых и больших социальных групп в нравственном состоянии личности;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понятия «дружба», «предательство», «честь», «коллективизм» и приводить примеры из истории, культуры и литературы;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важность и находить нравственные основания социальной взаимопомощи, в том числе благотворительности;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и характеризовать понятие «этика предпринимательства» в социальном аспекте.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Проблемы современного общества как отражение его духовно-нравственного самосознания.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Бедность. Инвалидность. Асоциальная семья. Сиротство.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Отражение этих явлений в культуре общества.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Духовно-нравственные ориентиры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социальных отношений.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Милосердие. Взаимопомощь. Социальное служение.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 xml:space="preserve">Благотворительность.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Волонтёрство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>. Общественные блага.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6F229F">
              <w:rPr>
                <w:rFonts w:ascii="Times New Roman" w:hAnsi="Times New Roman"/>
                <w:lang w:val="ru-RU"/>
              </w:rPr>
              <w:lastRenderedPageBreak/>
              <w:t>Характеризовать понятия «благотворительность», «меценатство», «милосердие», «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волонтерство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», «социальный проект», «гражданская и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социальная ответственность», «общественные блага», «коллективизм» в их взаимосвязи;</w:t>
            </w:r>
            <w:proofErr w:type="gramEnd"/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уметь самостоятельно находить информацию о благотворительных, волонтёрских и социальных проектах в регионе своего проживания.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3.6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Гуманизм как сущностная характеристика духовно-нравственной культуры народов России.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Гуманизм. Истоки гуманистического мышления. Философия гуманизма. Проявления гуманизма в историко-культурном наследии народов России.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«гуманизм» как источник духовно-нравственных ценностей российского народа;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находить и обосновывать проявления гуманизма в историко-культурном наследии народов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находить и объяснять гуманистические проявления в современной культуре.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Социальные профессии; их важность для сохранения духовно-нравственного облика общества.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понятия «социальные профессии», «помогающие профессии»;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иметь представление о духовно-нравственных качествах, необходимых представителям социальных профессий;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осознавать и обосновывать ответственность личности при выборе социальных профессий;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приводить примеры из литературы и истории, современной жизни, подтверждающие данную точку зрения.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«благотворительность» и его эволюцию в истории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«социальный долг», обосновывать его важную роль в жизни общества;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приводить примеры выдающихся благотворителей в истории и современной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понимать смысл внеэкономической благотворительности: волонтёрской деятельности,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аргументированно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объяснять её важность.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3.9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Выдающиес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я учёные России. Наука как источник социального и духовного прогресса общества.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Учёные России. </w:t>
            </w:r>
            <w:r w:rsidRPr="006F229F">
              <w:rPr>
                <w:rFonts w:ascii="Times New Roman" w:hAnsi="Times New Roman"/>
                <w:lang w:val="ru-RU"/>
              </w:rPr>
              <w:lastRenderedPageBreak/>
              <w:t>Почему важно помнить историю науки. Вклад науки в благополучие страны. Важность морали и нравственности в науке, в деятельности учёных.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Характеризовать понятие «наука»;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 xml:space="preserve">уметь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аргументированно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обосновывать важность науки в современном обществе, прослеживать её связь с научно-техническим и социальным прогрессом;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называть имена выдающихся учёных России;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важность понимания истории науки, получения и обоснования научного знания;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и доказывать важность науки для благополучия общества, страны и государства;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важность морали и нравственности в науке, её роль и вклад в доказательство этих понятий.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3.10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Моя профессия (практическое занятие).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Труд как самореализация, как вклад в общество. Рассказ о своей будущей профессии.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«профессия», предполагать характер и цель труда в определённой профессии;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9180" w:type="dxa"/>
            <w:gridSpan w:val="5"/>
          </w:tcPr>
          <w:p w:rsidR="009845E0" w:rsidRPr="006F229F" w:rsidRDefault="0019490C" w:rsidP="001949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Тематический блок 4. </w:t>
            </w:r>
            <w:r w:rsidR="009845E0" w:rsidRPr="006F229F">
              <w:rPr>
                <w:rFonts w:ascii="Times New Roman" w:hAnsi="Times New Roman"/>
                <w:lang w:val="ru-RU"/>
              </w:rPr>
              <w:t>Родина и патриотизм.</w:t>
            </w: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Гражданин.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Родина и гражданство, их взаимосвязь. Что делает человека гражданином. Нравственные качества гражданина.</w:t>
            </w:r>
          </w:p>
          <w:p w:rsidR="009845E0" w:rsidRPr="006F229F" w:rsidRDefault="009845E0" w:rsidP="00AB5682">
            <w:pPr>
              <w:tabs>
                <w:tab w:val="left" w:pos="6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понятия «Родина» и «гражданство», объяснять их взаимосвязь;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духовно-нравственный характер патриотизма, ценностей гражданского самосознания;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и уметь обосновывать нравственные качества гражданина.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6F229F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Патриотизм.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Патриотизм. Толерантность. Уважение к другим народам и их истории. Важность патриотизма.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«патриотизм»;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приводить примеры патриотизма в истории и современном обществе;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уметь обосновывать важность патриотизма.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Защита Родины: подвиг или долг?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Война и мир. Роль знания в защите Родины. Долг гражданина перед обществом. Военные подвиги. Честь. Доблесть.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понятия «война» и «мир»;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доказывать важность сохранения мира и согласия;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роль защиты Отечества, её важность для гражданина;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понимать особенности защиты чести Отечества в спорте, науке, культуре;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понятия «военный подвиг», «честь», «доблесть», обосновывать их важность, приводить примеры их проявлений.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lastRenderedPageBreak/>
              <w:t>4.4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Государство. Россия – наша Родина.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«государство»;</w:t>
            </w:r>
          </w:p>
          <w:p w:rsidR="009845E0" w:rsidRPr="006F229F" w:rsidRDefault="009845E0" w:rsidP="00AB5682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«закон» как существенную часть гражданской идентичности человека;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«гражданская идентичность», соотносить это понятие с необходимыми нравственными качествами человека.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4.5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Гражданская идентичность (практическое занятие).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Какими качествами должен обладать человек как гражданин.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 xml:space="preserve">Охарактеризовать свою гражданскую идентичность, её составляющие: этническую, религиозную, </w:t>
            </w:r>
            <w:proofErr w:type="spellStart"/>
            <w:r w:rsidRPr="006F229F">
              <w:rPr>
                <w:rFonts w:ascii="Times New Roman" w:hAnsi="Times New Roman"/>
                <w:lang w:val="ru-RU"/>
              </w:rPr>
              <w:t>гендерную</w:t>
            </w:r>
            <w:proofErr w:type="spellEnd"/>
            <w:r w:rsidRPr="006F229F">
              <w:rPr>
                <w:rFonts w:ascii="Times New Roman" w:hAnsi="Times New Roman"/>
                <w:lang w:val="ru-RU"/>
              </w:rPr>
              <w:t xml:space="preserve"> идентичности;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обосновывать важность духовно-нравственных каче</w:t>
            </w:r>
            <w:proofErr w:type="gramStart"/>
            <w:r w:rsidRPr="006F229F">
              <w:rPr>
                <w:rFonts w:ascii="Times New Roman" w:hAnsi="Times New Roman"/>
                <w:lang w:val="ru-RU"/>
              </w:rPr>
              <w:t>ств гр</w:t>
            </w:r>
            <w:proofErr w:type="gramEnd"/>
            <w:r w:rsidRPr="006F229F">
              <w:rPr>
                <w:rFonts w:ascii="Times New Roman" w:hAnsi="Times New Roman"/>
                <w:lang w:val="ru-RU"/>
              </w:rPr>
              <w:t>ажданина, указывать их источники.</w:t>
            </w: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4.6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Моя школа и мой класс (практическое занятие).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Портрет школы или класса через добрые дела.</w:t>
            </w: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«добрые дела» в контексте оценки собственных действий, их нравственного характера;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находить примеры добрых дел в реальности и уметь адаптировать их к потребностям класса.</w:t>
            </w: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4.7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6F229F">
              <w:rPr>
                <w:rFonts w:ascii="Times New Roman" w:hAnsi="Times New Roman"/>
                <w:lang w:val="ru-RU"/>
              </w:rPr>
              <w:t>Человек</w:t>
            </w:r>
            <w:proofErr w:type="gramEnd"/>
            <w:r w:rsidRPr="006F229F">
              <w:rPr>
                <w:rFonts w:ascii="Times New Roman" w:hAnsi="Times New Roman"/>
                <w:lang w:val="ru-RU"/>
              </w:rPr>
              <w:t>: какой он? (практическое занятие).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Человек. Его образы в культуре. Духовность и нравственность как важнейшие качества человека.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845E0" w:rsidRPr="006F229F" w:rsidRDefault="009845E0" w:rsidP="00AB5682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понятие «человек» как духовно-нравственный идеал;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приводить примеры духовно-нравственного идеала в культуре;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формулировать свой идеал человека и нравственные качества, которые ему присущи.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45E0" w:rsidRPr="00540FA3" w:rsidTr="009845E0">
        <w:tc>
          <w:tcPr>
            <w:tcW w:w="675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4.8</w:t>
            </w:r>
          </w:p>
        </w:tc>
        <w:tc>
          <w:tcPr>
            <w:tcW w:w="141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Человек и культура (проект).</w:t>
            </w:r>
          </w:p>
        </w:tc>
        <w:tc>
          <w:tcPr>
            <w:tcW w:w="567" w:type="dxa"/>
          </w:tcPr>
          <w:p w:rsidR="009845E0" w:rsidRPr="006F229F" w:rsidRDefault="00257D0D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Итоговый проект: «Что значит быть человеком?»</w:t>
            </w:r>
          </w:p>
        </w:tc>
        <w:tc>
          <w:tcPr>
            <w:tcW w:w="4252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грани взаимодействия человека и культуры;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уметь описать в выбранном направлении с помощью известных примеров образ человека, создаваемый произведениями культуры;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показать взаимосвязь человека и культуры через их взаимовлияние;</w:t>
            </w:r>
          </w:p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  <w:r w:rsidRPr="006F229F">
              <w:rPr>
                <w:rFonts w:ascii="Times New Roman" w:hAnsi="Times New Roman"/>
                <w:lang w:val="ru-RU"/>
              </w:rPr>
      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      </w:r>
          </w:p>
        </w:tc>
        <w:tc>
          <w:tcPr>
            <w:tcW w:w="851" w:type="dxa"/>
          </w:tcPr>
          <w:p w:rsidR="009845E0" w:rsidRPr="006F229F" w:rsidRDefault="009845E0" w:rsidP="00AB56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334E2" w:rsidRPr="006F229F" w:rsidRDefault="004334E2" w:rsidP="004334E2">
      <w:pPr>
        <w:rPr>
          <w:lang w:val="ru-RU"/>
        </w:rPr>
      </w:pPr>
    </w:p>
    <w:p w:rsidR="004334E2" w:rsidRPr="006F229F" w:rsidRDefault="004334E2" w:rsidP="004334E2">
      <w:pPr>
        <w:rPr>
          <w:lang w:val="ru-RU"/>
        </w:rPr>
      </w:pP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Система оценки результатов обучения.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</w:t>
      </w:r>
      <w:r w:rsidRPr="006F229F">
        <w:rPr>
          <w:rFonts w:ascii="Times New Roman" w:hAnsi="Times New Roman"/>
          <w:lang w:val="ru-RU"/>
        </w:rPr>
        <w:lastRenderedPageBreak/>
        <w:t>обучающихся. Принципы оценки следующие.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F229F">
        <w:rPr>
          <w:rFonts w:ascii="Times New Roman" w:hAnsi="Times New Roman"/>
          <w:lang w:val="ru-RU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6F229F">
        <w:rPr>
          <w:rFonts w:ascii="Times New Roman" w:hAnsi="Times New Roman"/>
          <w:lang w:val="ru-RU"/>
        </w:rPr>
        <w:t>сформированности</w:t>
      </w:r>
      <w:proofErr w:type="spellEnd"/>
      <w:r w:rsidRPr="006F229F">
        <w:rPr>
          <w:rFonts w:ascii="Times New Roman" w:hAnsi="Times New Roman"/>
          <w:lang w:val="ru-RU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</w:t>
      </w:r>
      <w:proofErr w:type="gramEnd"/>
    </w:p>
    <w:p w:rsidR="004334E2" w:rsidRPr="006F229F" w:rsidRDefault="004334E2" w:rsidP="004334E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F229F">
        <w:rPr>
          <w:rFonts w:ascii="Times New Roman" w:hAnsi="Times New Roman"/>
          <w:lang w:val="ru-RU"/>
        </w:rPr>
        <w:t xml:space="preserve">При этом непосредственное оценивание остаётся </w:t>
      </w:r>
      <w:proofErr w:type="spellStart"/>
      <w:r w:rsidRPr="006F229F">
        <w:rPr>
          <w:rFonts w:ascii="Times New Roman" w:hAnsi="Times New Roman"/>
          <w:lang w:val="ru-RU"/>
        </w:rPr>
        <w:t>прерогативной</w:t>
      </w:r>
      <w:proofErr w:type="spellEnd"/>
      <w:r w:rsidRPr="006F229F">
        <w:rPr>
          <w:rFonts w:ascii="Times New Roman" w:hAnsi="Times New Roman"/>
          <w:lang w:val="ru-RU"/>
        </w:rPr>
        <w:t xml:space="preserve"> образовательной организации с учётом обозначенных в программе по ОДНКНР предметных, личностных и </w:t>
      </w:r>
      <w:proofErr w:type="spellStart"/>
      <w:r w:rsidRPr="006F229F">
        <w:rPr>
          <w:rFonts w:ascii="Times New Roman" w:hAnsi="Times New Roman"/>
          <w:lang w:val="ru-RU"/>
        </w:rPr>
        <w:t>метапредметных</w:t>
      </w:r>
      <w:proofErr w:type="spellEnd"/>
      <w:r w:rsidRPr="006F229F">
        <w:rPr>
          <w:rFonts w:ascii="Times New Roman" w:hAnsi="Times New Roman"/>
          <w:lang w:val="ru-RU"/>
        </w:rPr>
        <w:t xml:space="preserve"> результатов.</w:t>
      </w:r>
    </w:p>
    <w:p w:rsidR="004334E2" w:rsidRDefault="004334E2" w:rsidP="004334E2">
      <w:pPr>
        <w:rPr>
          <w:lang w:val="ru-RU"/>
        </w:rPr>
      </w:pPr>
    </w:p>
    <w:p w:rsidR="00276E8F" w:rsidRDefault="00276E8F" w:rsidP="004334E2">
      <w:pPr>
        <w:rPr>
          <w:lang w:val="ru-RU"/>
        </w:rPr>
      </w:pPr>
    </w:p>
    <w:p w:rsidR="00276E8F" w:rsidRPr="00540FA3" w:rsidRDefault="00276E8F" w:rsidP="00276E8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40FA3">
        <w:rPr>
          <w:rFonts w:ascii="Times New Roman" w:hAnsi="Times New Roman"/>
          <w:lang w:val="ru-RU"/>
        </w:rPr>
        <w:t>УЧЕБНО-МЕТОДИЧЕСКОЕ ОБЕСПЕЧЕНИЕ ОБРАЗОВАТЕЛЬНОГО ПРОЦЕССА</w:t>
      </w:r>
    </w:p>
    <w:p w:rsidR="00276E8F" w:rsidRPr="00540FA3" w:rsidRDefault="00276E8F" w:rsidP="00276E8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40FA3">
        <w:rPr>
          <w:rFonts w:ascii="Times New Roman" w:hAnsi="Times New Roman"/>
          <w:lang w:val="ru-RU"/>
        </w:rPr>
        <w:t>ОБЯЗАТЕЛЬНЫЕ УЧЕБНЫЕ МАТЕРИАЛЫ ДЛЯ УЧЕНИКА</w:t>
      </w:r>
    </w:p>
    <w:p w:rsidR="00276E8F" w:rsidRPr="00540FA3" w:rsidRDefault="00276E8F" w:rsidP="00276E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A3">
        <w:rPr>
          <w:rFonts w:ascii="Times New Roman" w:hAnsi="Times New Roman" w:cs="Times New Roman"/>
        </w:rPr>
        <w:t xml:space="preserve">Виноградова Н. Ф. Основы духовно-нравственной культуры народов России: 5 класс: учебник для учащихся общеобразовательных организаций / Н. Ф. Виноградова, В. И. Власенко, А. В. Поляков. – М.: </w:t>
      </w:r>
      <w:proofErr w:type="spellStart"/>
      <w:r w:rsidRPr="00540FA3">
        <w:rPr>
          <w:rFonts w:ascii="Times New Roman" w:hAnsi="Times New Roman" w:cs="Times New Roman"/>
        </w:rPr>
        <w:t>Вентана-Граф</w:t>
      </w:r>
      <w:proofErr w:type="spellEnd"/>
      <w:r w:rsidRPr="00540FA3">
        <w:rPr>
          <w:rFonts w:ascii="Times New Roman" w:hAnsi="Times New Roman" w:cs="Times New Roman"/>
        </w:rPr>
        <w:t>, 2014. – 160 с.</w:t>
      </w:r>
    </w:p>
    <w:p w:rsidR="00276E8F" w:rsidRPr="00540FA3" w:rsidRDefault="00276E8F" w:rsidP="00276E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A3">
        <w:rPr>
          <w:rFonts w:ascii="Times New Roman" w:hAnsi="Times New Roman" w:cs="Times New Roman"/>
        </w:rPr>
        <w:t xml:space="preserve">Виноградова Н. Ф. Основы духовно-нравственной культуры народов России: 5-й класс: учебник. М.: Просвещение, 2021. 123 </w:t>
      </w:r>
      <w:proofErr w:type="gramStart"/>
      <w:r w:rsidRPr="00540FA3">
        <w:rPr>
          <w:rFonts w:ascii="Times New Roman" w:hAnsi="Times New Roman" w:cs="Times New Roman"/>
        </w:rPr>
        <w:t>с</w:t>
      </w:r>
      <w:proofErr w:type="gramEnd"/>
      <w:r w:rsidRPr="00540FA3">
        <w:rPr>
          <w:rFonts w:ascii="Times New Roman" w:hAnsi="Times New Roman" w:cs="Times New Roman"/>
        </w:rPr>
        <w:t>.</w:t>
      </w:r>
    </w:p>
    <w:p w:rsidR="00276E8F" w:rsidRPr="00540FA3" w:rsidRDefault="00276E8F" w:rsidP="00276E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A3">
        <w:rPr>
          <w:rFonts w:ascii="Times New Roman" w:hAnsi="Times New Roman" w:cs="Times New Roman"/>
        </w:rPr>
        <w:t xml:space="preserve">Виноградова Н. Ф. Основы духовно-нравственной культуры народов России: 6-й класс: учебник / Н. Ф. Виноградова, Т. Э. </w:t>
      </w:r>
      <w:proofErr w:type="spellStart"/>
      <w:r w:rsidRPr="00540FA3">
        <w:rPr>
          <w:rFonts w:ascii="Times New Roman" w:hAnsi="Times New Roman" w:cs="Times New Roman"/>
        </w:rPr>
        <w:t>Мариносян</w:t>
      </w:r>
      <w:proofErr w:type="spellEnd"/>
      <w:r w:rsidRPr="00540FA3">
        <w:rPr>
          <w:rFonts w:ascii="Times New Roman" w:hAnsi="Times New Roman" w:cs="Times New Roman"/>
        </w:rPr>
        <w:t xml:space="preserve">. – М.: Просвещение, 2021. – 156 </w:t>
      </w:r>
      <w:proofErr w:type="gramStart"/>
      <w:r w:rsidRPr="00540FA3">
        <w:rPr>
          <w:rFonts w:ascii="Times New Roman" w:hAnsi="Times New Roman" w:cs="Times New Roman"/>
        </w:rPr>
        <w:t>с</w:t>
      </w:r>
      <w:proofErr w:type="gramEnd"/>
      <w:r w:rsidRPr="00540FA3">
        <w:rPr>
          <w:rFonts w:ascii="Times New Roman" w:hAnsi="Times New Roman" w:cs="Times New Roman"/>
        </w:rPr>
        <w:t>.</w:t>
      </w:r>
    </w:p>
    <w:p w:rsidR="00276E8F" w:rsidRPr="00540FA3" w:rsidRDefault="00276E8F" w:rsidP="00276E8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76E8F" w:rsidRPr="00540FA3" w:rsidRDefault="00276E8F" w:rsidP="00276E8F">
      <w:pPr>
        <w:spacing w:after="0" w:line="240" w:lineRule="auto"/>
        <w:jc w:val="both"/>
        <w:rPr>
          <w:rFonts w:ascii="Times New Roman" w:hAnsi="Times New Roman"/>
        </w:rPr>
      </w:pPr>
      <w:r w:rsidRPr="00540FA3">
        <w:rPr>
          <w:rFonts w:ascii="Times New Roman" w:hAnsi="Times New Roman"/>
        </w:rPr>
        <w:t>МЕТОДИЧЕСКИЕ МАТЕРИАЛЫ ДЛЯ УЧИТЕЛЯ</w:t>
      </w:r>
    </w:p>
    <w:p w:rsidR="00276E8F" w:rsidRPr="00540FA3" w:rsidRDefault="00276E8F" w:rsidP="00276E8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A3">
        <w:rPr>
          <w:rFonts w:ascii="Times New Roman" w:hAnsi="Times New Roman" w:cs="Times New Roman"/>
        </w:rPr>
        <w:t>Методические рекомендации авторов учебной литературы и др.</w:t>
      </w:r>
    </w:p>
    <w:p w:rsidR="00276E8F" w:rsidRPr="00540FA3" w:rsidRDefault="00276E8F" w:rsidP="00276E8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40FA3">
        <w:rPr>
          <w:rFonts w:ascii="Times New Roman" w:hAnsi="Times New Roman"/>
          <w:lang w:val="ru-RU"/>
        </w:rPr>
        <w:t>​‌</w:t>
      </w:r>
    </w:p>
    <w:p w:rsidR="00276E8F" w:rsidRPr="00540FA3" w:rsidRDefault="00276E8F" w:rsidP="00276E8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40FA3">
        <w:rPr>
          <w:rFonts w:ascii="Times New Roman" w:hAnsi="Times New Roman"/>
          <w:lang w:val="ru-RU"/>
        </w:rPr>
        <w:t>ЦИФРОВЫЕ ОБРАЗОВАТЕЛЬНЫЕ РЕСУРСЫ И РЕСУРСЫ СЕТИ ИНТЕРНЕТ</w:t>
      </w:r>
    </w:p>
    <w:p w:rsidR="00276E8F" w:rsidRPr="00540FA3" w:rsidRDefault="00276E8F" w:rsidP="00276E8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A3">
        <w:rPr>
          <w:rFonts w:ascii="Times New Roman" w:hAnsi="Times New Roman" w:cs="Times New Roman"/>
        </w:rPr>
        <w:t>​​Цифровой образовательный ресурс для школы «</w:t>
      </w:r>
      <w:proofErr w:type="spellStart"/>
      <w:r w:rsidRPr="00540FA3">
        <w:rPr>
          <w:rFonts w:ascii="Times New Roman" w:hAnsi="Times New Roman" w:cs="Times New Roman"/>
        </w:rPr>
        <w:t>ЯКласс</w:t>
      </w:r>
      <w:proofErr w:type="spellEnd"/>
      <w:r w:rsidRPr="00540FA3">
        <w:rPr>
          <w:rFonts w:ascii="Times New Roman" w:hAnsi="Times New Roman" w:cs="Times New Roman"/>
        </w:rPr>
        <w:t xml:space="preserve">» // URL: </w:t>
      </w:r>
      <w:hyperlink r:id="rId5" w:history="1">
        <w:r w:rsidRPr="00540FA3">
          <w:rPr>
            <w:rStyle w:val="a6"/>
            <w:rFonts w:ascii="Times New Roman" w:hAnsi="Times New Roman" w:cs="Times New Roman"/>
            <w:color w:val="auto"/>
          </w:rPr>
          <w:t>https://www.yaklass.ru/?7</w:t>
        </w:r>
      </w:hyperlink>
      <w:r w:rsidRPr="00540FA3">
        <w:rPr>
          <w:rFonts w:ascii="Times New Roman" w:hAnsi="Times New Roman" w:cs="Times New Roman"/>
        </w:rPr>
        <w:t xml:space="preserve"> </w:t>
      </w:r>
    </w:p>
    <w:p w:rsidR="00276E8F" w:rsidRPr="00540FA3" w:rsidRDefault="00276E8F" w:rsidP="00276E8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A3">
        <w:rPr>
          <w:rFonts w:ascii="Times New Roman" w:hAnsi="Times New Roman" w:cs="Times New Roman"/>
        </w:rPr>
        <w:t>Портал культурного наследия, традиций народов России «</w:t>
      </w:r>
      <w:proofErr w:type="spellStart"/>
      <w:r w:rsidRPr="00540FA3">
        <w:rPr>
          <w:rFonts w:ascii="Times New Roman" w:hAnsi="Times New Roman" w:cs="Times New Roman"/>
        </w:rPr>
        <w:t>Культура</w:t>
      </w:r>
      <w:proofErr w:type="gramStart"/>
      <w:r w:rsidRPr="00540FA3">
        <w:rPr>
          <w:rFonts w:ascii="Times New Roman" w:hAnsi="Times New Roman" w:cs="Times New Roman"/>
        </w:rPr>
        <w:t>.Р</w:t>
      </w:r>
      <w:proofErr w:type="gramEnd"/>
      <w:r w:rsidRPr="00540FA3">
        <w:rPr>
          <w:rFonts w:ascii="Times New Roman" w:hAnsi="Times New Roman" w:cs="Times New Roman"/>
        </w:rPr>
        <w:t>Ф</w:t>
      </w:r>
      <w:proofErr w:type="spellEnd"/>
      <w:r w:rsidRPr="00540FA3">
        <w:rPr>
          <w:rFonts w:ascii="Times New Roman" w:hAnsi="Times New Roman" w:cs="Times New Roman"/>
        </w:rPr>
        <w:t xml:space="preserve">» // URL: </w:t>
      </w:r>
      <w:hyperlink r:id="rId6" w:history="1">
        <w:r w:rsidRPr="00540FA3">
          <w:rPr>
            <w:rStyle w:val="a6"/>
            <w:rFonts w:ascii="Times New Roman" w:hAnsi="Times New Roman" w:cs="Times New Roman"/>
            <w:color w:val="auto"/>
          </w:rPr>
          <w:t>https://www.culture.ru/</w:t>
        </w:r>
      </w:hyperlink>
      <w:r w:rsidRPr="00540FA3">
        <w:rPr>
          <w:rFonts w:ascii="Times New Roman" w:hAnsi="Times New Roman" w:cs="Times New Roman"/>
        </w:rPr>
        <w:t xml:space="preserve"> </w:t>
      </w:r>
    </w:p>
    <w:p w:rsidR="00276E8F" w:rsidRDefault="00276E8F" w:rsidP="004334E2">
      <w:pPr>
        <w:rPr>
          <w:lang w:val="ru-RU"/>
        </w:rPr>
      </w:pPr>
    </w:p>
    <w:p w:rsidR="005244B9" w:rsidRPr="009845E0" w:rsidRDefault="005244B9" w:rsidP="004334E2">
      <w:pPr>
        <w:rPr>
          <w:lang w:val="ru-RU"/>
        </w:rPr>
      </w:pPr>
    </w:p>
    <w:sectPr w:rsidR="005244B9" w:rsidRPr="009845E0" w:rsidSect="00C9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3F8"/>
    <w:multiLevelType w:val="hybridMultilevel"/>
    <w:tmpl w:val="2732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F6983"/>
    <w:multiLevelType w:val="hybridMultilevel"/>
    <w:tmpl w:val="4996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675B"/>
    <w:multiLevelType w:val="hybridMultilevel"/>
    <w:tmpl w:val="F742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62F4B"/>
    <w:multiLevelType w:val="hybridMultilevel"/>
    <w:tmpl w:val="2176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39"/>
    <w:rsid w:val="00010AFC"/>
    <w:rsid w:val="00041164"/>
    <w:rsid w:val="0007476B"/>
    <w:rsid w:val="000E73D3"/>
    <w:rsid w:val="00106069"/>
    <w:rsid w:val="0019490C"/>
    <w:rsid w:val="001B5839"/>
    <w:rsid w:val="00257D0D"/>
    <w:rsid w:val="00276E8F"/>
    <w:rsid w:val="002C0EEA"/>
    <w:rsid w:val="00337346"/>
    <w:rsid w:val="004334E2"/>
    <w:rsid w:val="004842A1"/>
    <w:rsid w:val="004E6B7B"/>
    <w:rsid w:val="00513B03"/>
    <w:rsid w:val="005244B9"/>
    <w:rsid w:val="00540FA3"/>
    <w:rsid w:val="00556F1D"/>
    <w:rsid w:val="005D2474"/>
    <w:rsid w:val="006F229F"/>
    <w:rsid w:val="007E330D"/>
    <w:rsid w:val="00921192"/>
    <w:rsid w:val="009845E0"/>
    <w:rsid w:val="00987A48"/>
    <w:rsid w:val="00AB5682"/>
    <w:rsid w:val="00BA12A8"/>
    <w:rsid w:val="00C9719E"/>
    <w:rsid w:val="00D00DA7"/>
    <w:rsid w:val="00D300C6"/>
    <w:rsid w:val="00D832EC"/>
    <w:rsid w:val="00DE1927"/>
    <w:rsid w:val="00E03575"/>
    <w:rsid w:val="00E1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9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13B03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3B03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B03"/>
    <w:pPr>
      <w:keepNext/>
      <w:keepLines/>
      <w:widowControl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3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13B03"/>
    <w:rPr>
      <w:b/>
      <w:bCs/>
    </w:rPr>
  </w:style>
  <w:style w:type="character" w:styleId="a4">
    <w:name w:val="Emphasis"/>
    <w:basedOn w:val="a0"/>
    <w:uiPriority w:val="20"/>
    <w:qFormat/>
    <w:rsid w:val="00513B03"/>
    <w:rPr>
      <w:i/>
      <w:iCs/>
    </w:rPr>
  </w:style>
  <w:style w:type="table" w:styleId="a5">
    <w:name w:val="Table Grid"/>
    <w:basedOn w:val="a1"/>
    <w:uiPriority w:val="59"/>
    <w:rsid w:val="0043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44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44B9"/>
    <w:pPr>
      <w:widowControl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" TargetMode="External"/><Relationship Id="rId5" Type="http://schemas.openxmlformats.org/officeDocument/2006/relationships/hyperlink" Target="https://www.yaklass.ru/?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6135</Words>
  <Characters>34975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14</cp:revision>
  <dcterms:created xsi:type="dcterms:W3CDTF">2023-10-02T20:14:00Z</dcterms:created>
  <dcterms:modified xsi:type="dcterms:W3CDTF">2023-10-15T11:50:00Z</dcterms:modified>
</cp:coreProperties>
</file>